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8F9" w:rsidRPr="007F58F9" w:rsidRDefault="007F58F9" w:rsidP="007F5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8F9" w:rsidRPr="007F58F9" w:rsidRDefault="005D4239" w:rsidP="007F58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Ф</w:t>
      </w:r>
      <w:r w:rsidR="007F58F9" w:rsidRPr="007F58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отодокументальная </w:t>
      </w:r>
      <w:r w:rsidR="007078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выставка «Краснодарский край-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БАМу</w:t>
      </w:r>
      <w:r w:rsidR="007F58F9" w:rsidRPr="007F58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!</w:t>
      </w:r>
    </w:p>
    <w:p w:rsidR="007F58F9" w:rsidRPr="007F58F9" w:rsidRDefault="007F58F9" w:rsidP="007F58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8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02B8E">
        <w:rPr>
          <w:noProof/>
          <w:lang w:eastAsia="ru-RU"/>
        </w:rPr>
        <w:drawing>
          <wp:inline distT="0" distB="0" distL="0" distR="0" wp14:anchorId="721FC04E" wp14:editId="472161DA">
            <wp:extent cx="5648325" cy="3895725"/>
            <wp:effectExtent l="0" t="0" r="9525" b="9525"/>
            <wp:docPr id="1" name="Рисунок 1" descr="https://cdnikk.ru/wp-content/uploads/2022/12/VYSTAVKA_Komsomolskie-stroj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ikk.ru/wp-content/uploads/2022/12/VYSTAVKA_Komsomolskie-strojk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8E">
        <w:rPr>
          <w:noProof/>
          <w:lang w:eastAsia="ru-RU"/>
        </w:rPr>
        <w:drawing>
          <wp:inline distT="0" distB="0" distL="0" distR="0" wp14:anchorId="66181A78" wp14:editId="45BC4A5B">
            <wp:extent cx="6114230" cy="3914140"/>
            <wp:effectExtent l="0" t="0" r="1270" b="0"/>
            <wp:docPr id="3" name="Рисунок 3" descr="Основное изображение для события Выставка «БАМ — легенда ХХ в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новное изображение для события Выставка «БАМ — легенда ХХ ве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96" cy="39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1B" w:rsidRPr="001218A4" w:rsidRDefault="00002B8E" w:rsidP="0070781B">
      <w:pPr>
        <w:pStyle w:val="a3"/>
        <w:rPr>
          <w:rFonts w:eastAsia="Times New Roman"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7D59F3" wp14:editId="5AF0B7C3">
            <wp:extent cx="5191125" cy="4810125"/>
            <wp:effectExtent l="0" t="0" r="9525" b="9525"/>
            <wp:docPr id="2" name="Рисунок 2" descr="https://bam50.ru/build/images/shared-img.3fccf6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m50.ru/build/images/shared-img.3fccf63b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56" cy="48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8E">
        <w:rPr>
          <w:noProof/>
          <w:lang w:eastAsia="ru-RU"/>
        </w:rPr>
        <w:t xml:space="preserve"> </w:t>
      </w:r>
      <w:r w:rsidR="0070781B" w:rsidRPr="001218A4">
        <w:rPr>
          <w:rFonts w:eastAsia="Times New Roman"/>
          <w:sz w:val="22"/>
          <w:szCs w:val="22"/>
          <w:lang w:eastAsia="ru-RU"/>
        </w:rPr>
        <w:t xml:space="preserve">Строительство Байкало-Амурской железной магистрали (БАМ) стало одним из наиболее амбициозных и дорогих инфраструктурных проектов в истории СССР. Цель — освоение природных богатств Восточной Сибири и Дальнего Востока. Сооружение дороги началось еще в 1930-е гг. Основной объем работ пришелся на 1974–1989 гг., когда БАМ был провозглашен всесоюзной ударной комсомольской стройкой. Сегодня БАМ — одна из крупнейших в мире железных дорог, хорошо оснащенная передовой техникой. Ее длина составляет более 4 тысяч км. Она связала между собой несколько сотен железнодорожных станций и разъездов, свыше 60 городов и поселков, преодолела 11 полноводных рек и 7 горных хребтов, более 140 мостов и десятки тоннелей. Около тысячи километров магистрали проложено в зоне вечной мерзлоты. </w:t>
      </w:r>
    </w:p>
    <w:p w:rsidR="0070781B" w:rsidRPr="0070781B" w:rsidRDefault="005D4239" w:rsidP="0070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218A4">
        <w:rPr>
          <w:rFonts w:ascii="Times New Roman" w:hAnsi="Times New Roman" w:cs="Times New Roman"/>
        </w:rPr>
        <w:t xml:space="preserve">В строительстве дорог БАМа принимали участие комсомольцы со всей нашей многонациональной страны, в том числе и комсомольцы-строители, ныне живущие в станице Динской. Такие, как </w:t>
      </w:r>
      <w:r w:rsidRPr="001218A4">
        <w:rPr>
          <w:rFonts w:ascii="Times New Roman" w:hAnsi="Times New Roman" w:cs="Times New Roman"/>
        </w:rPr>
        <w:t>семья Григория</w:t>
      </w:r>
      <w:r w:rsidRPr="001218A4">
        <w:rPr>
          <w:rFonts w:ascii="Times New Roman" w:hAnsi="Times New Roman" w:cs="Times New Roman"/>
        </w:rPr>
        <w:t xml:space="preserve"> Сергеевича и Любовь Филипповны Солошенко и другие. На фотовыставке каждому посетителю можно более подробно узнать о жизни и работе на стройке БАМа семьи Алексея Сергеевича и Аллы Ивановны Ивлевых. Алексей Сергеевич – председатель Объединенного комитета профсоюза ОАО “БАМтоннельстрой”. На БАМе с августа 1975 г., работал механиком в МК-137 “ЗапБАМ-строймеханизации”. С 1984 г. работал в УМ “</w:t>
      </w:r>
      <w:r w:rsidRPr="001218A4">
        <w:rPr>
          <w:rFonts w:ascii="Times New Roman" w:hAnsi="Times New Roman" w:cs="Times New Roman"/>
        </w:rPr>
        <w:t>БАМтоннельстрой</w:t>
      </w:r>
      <w:r w:rsidRPr="001218A4">
        <w:rPr>
          <w:rFonts w:ascii="Times New Roman" w:hAnsi="Times New Roman" w:cs="Times New Roman"/>
        </w:rPr>
        <w:t>”. С 1987 г. работал на выборных должностях. Награжден медалью “За строительство БАМа” и другими наградами.  Алла Ивановна – профессиональный бухгалтер. На БАМе с ноября 1975 г. начала трудиться в КМТС “</w:t>
      </w:r>
      <w:r w:rsidRPr="001218A4">
        <w:rPr>
          <w:rFonts w:ascii="Times New Roman" w:hAnsi="Times New Roman" w:cs="Times New Roman"/>
        </w:rPr>
        <w:t>БАМтоннельстрой</w:t>
      </w:r>
      <w:r w:rsidRPr="001218A4">
        <w:rPr>
          <w:rFonts w:ascii="Times New Roman" w:hAnsi="Times New Roman" w:cs="Times New Roman"/>
        </w:rPr>
        <w:t>”. С 1976 г. работала в МК-137 “</w:t>
      </w:r>
      <w:r w:rsidRPr="001218A4">
        <w:rPr>
          <w:rFonts w:ascii="Times New Roman" w:hAnsi="Times New Roman" w:cs="Times New Roman"/>
        </w:rPr>
        <w:t>ЗапБАМ-Строймеханизации</w:t>
      </w:r>
      <w:r w:rsidRPr="001218A4">
        <w:rPr>
          <w:rFonts w:ascii="Times New Roman" w:hAnsi="Times New Roman" w:cs="Times New Roman"/>
        </w:rPr>
        <w:t xml:space="preserve">” нормировщиком, начальником отдела кадров, бухгалтером. Имеет медаль “За строительство БАМа” и юбилейные </w:t>
      </w:r>
      <w:r w:rsidRPr="001218A4">
        <w:rPr>
          <w:rFonts w:ascii="Times New Roman" w:hAnsi="Times New Roman" w:cs="Times New Roman"/>
        </w:rPr>
        <w:t>медали</w:t>
      </w:r>
      <w:r w:rsidR="0070781B" w:rsidRPr="0070781B">
        <w:rPr>
          <w:rFonts w:ascii="Times New Roman" w:eastAsia="Times New Roman" w:hAnsi="Times New Roman" w:cs="Times New Roman"/>
          <w:lang w:eastAsia="ru-RU"/>
        </w:rPr>
        <w:t xml:space="preserve"> экспозиции представлена литература из подсобного фонда </w:t>
      </w:r>
    </w:p>
    <w:p w:rsidR="0070781B" w:rsidRPr="0070781B" w:rsidRDefault="0070781B" w:rsidP="00707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078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51FC2C" wp14:editId="5CC57CC2">
            <wp:extent cx="6086475" cy="5162550"/>
            <wp:effectExtent l="0" t="0" r="9525" b="0"/>
            <wp:docPr id="6" name="Рисунок 11" descr="https://www.culture.ru/_next/image?url=https%3A%2F%2Fcdn.culture.ru%2Fimages%2F5e7f33a1-4f59-5c2c-9894-c2bf53f58ef0%2Fh_364%2Cc_fill%2Cg_center%2Fbf8240cd5396f962382ba4e9f9826c88-jpeg.webp&amp;w=3840&amp;q=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lture.ru/_next/image?url=https%3A%2F%2Fcdn.culture.ru%2Fimages%2F5e7f33a1-4f59-5c2c-9894-c2bf53f58ef0%2Fh_364%2Cc_fill%2Cg_center%2Fbf8240cd5396f962382ba4e9f9826c88-jpeg.webp&amp;w=3840&amp;q=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781B" w:rsidRPr="0070781B" w:rsidRDefault="0070781B" w:rsidP="0070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Краснодарским краем был закреплен город Усть-Кут. Студенты и выпускники учебных заведений трудились по несколько месяцев. Семьи отправлялись в Сибирь на годы. Валентина Белецкая провела на стройке шесть лет.</w:t>
      </w:r>
    </w:p>
    <w:p w:rsidR="0070781B" w:rsidRPr="0070781B" w:rsidRDefault="0070781B" w:rsidP="0070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«Там, на БАМе, я работала на монтаже у мужа в бригаде. Мы не получили в свое время бесплатную квартиру, а там мы узнали, что можно купить кооператив, потому мы поехали», — рассказывает участник строительства БАМ Валентина Белецкая.</w:t>
      </w:r>
    </w:p>
    <w:p w:rsidR="0070781B" w:rsidRPr="0070781B" w:rsidRDefault="0070781B" w:rsidP="0070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вклад в строительство внес и Павел </w:t>
      </w:r>
      <w:proofErr w:type="spellStart"/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Вертлиб</w:t>
      </w:r>
      <w:proofErr w:type="spellEnd"/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. Будущий вице-мэр Краснодара отправился на БАМ в конце семидесятых в город Тында. Там ему поставили амбициозную цель — возвести локомотивное депо, которое пришлось создавать фактически с нуля.</w:t>
      </w:r>
    </w:p>
    <w:p w:rsidR="0070781B" w:rsidRPr="0070781B" w:rsidRDefault="0070781B" w:rsidP="0070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«Подсобка, громадное озеро, там утки плавают. И в углу 20 разбитых свай стоит. Это был объект, его нужно было в течение полутора лет построить и сдать», — говорит участник строительства БАМ Павел </w:t>
      </w:r>
      <w:proofErr w:type="spellStart"/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Вертлиб</w:t>
      </w:r>
      <w:proofErr w:type="spellEnd"/>
      <w:r w:rsidRPr="007078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1E9" w:rsidRPr="00A301E9" w:rsidRDefault="00A301E9" w:rsidP="00A301E9">
      <w:pPr>
        <w:pStyle w:val="a3"/>
        <w:rPr>
          <w:rFonts w:eastAsia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A749EB" wp14:editId="46515B26">
            <wp:extent cx="5939595" cy="3336290"/>
            <wp:effectExtent l="0" t="0" r="4445" b="0"/>
            <wp:docPr id="14" name="Рисунок 5" descr="Юбилей БАМа: как жители Кубани строили одну из самых больших магистралей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Юбилей БАМа: как жители Кубани строили одну из самых больших магистралей в мир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11" cy="33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1E9">
        <w:rPr>
          <w:rFonts w:eastAsia="Times New Roman"/>
          <w:lang w:eastAsia="ru-RU"/>
        </w:rPr>
        <w:t xml:space="preserve"> </w:t>
      </w:r>
      <w:r w:rsidRPr="00A301E9">
        <w:rPr>
          <w:rFonts w:eastAsia="Times New Roman"/>
          <w:sz w:val="20"/>
          <w:szCs w:val="20"/>
          <w:lang w:eastAsia="ru-RU"/>
        </w:rPr>
        <w:t>Свою лепту внесли и жители Кубани. Сегодня на верстовом столбе 81-го километра БАМа можно увидеть автографы кубанцев, которые вместе с другими гражданами СССР не покладая рук трудились на объекте.</w:t>
      </w:r>
    </w:p>
    <w:p w:rsidR="00A301E9" w:rsidRPr="00A301E9" w:rsidRDefault="00A301E9" w:rsidP="00A30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1E9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строительстве магистрали принимали участие, в частности, краснодарские студенческие стройотряды. В их рядах состоял и студент Кубанского госуниверситета Виктор Чернявский, который сейчас является депутатом ЗСК, председателем комитета по вопросам науки, образования, культуры и делам семьи. К юбилею БАМа парламентарий задался целью найти как можно больше жителей Краснодарского края, которые в 80-е годы строили магистраль.</w:t>
      </w:r>
    </w:p>
    <w:p w:rsidR="00A301E9" w:rsidRPr="00A301E9" w:rsidRDefault="00A301E9" w:rsidP="00A30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1E9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Студенты, как вспоминает депутат, в основном занимались благоустройством нового микрорайона в городе Усть-Кут, с которого начинался БАМ. Здесь работы вел «</w:t>
      </w:r>
      <w:proofErr w:type="spellStart"/>
      <w:r w:rsidRPr="00A301E9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КраснодарБАМстрой</w:t>
      </w:r>
      <w:proofErr w:type="spellEnd"/>
      <w:r w:rsidRPr="00A301E9">
        <w:rPr>
          <w:rFonts w:ascii="Times New Roman" w:eastAsia="Times New Roman" w:hAnsi="Times New Roman" w:cs="Times New Roman"/>
          <w:sz w:val="20"/>
          <w:szCs w:val="20"/>
          <w:lang w:eastAsia="ru-RU"/>
        </w:rPr>
        <w:t>» (тогда за каждым населенным пунктом закреплялся какой-то регион). Организация отстраивала город, и часть этой работы взяли на себя студенческие стройотряды</w:t>
      </w:r>
    </w:p>
    <w:p w:rsidR="00B25A44" w:rsidRDefault="005D4239">
      <w:r>
        <w:rPr>
          <w:noProof/>
          <w:lang w:eastAsia="ru-RU"/>
        </w:rPr>
        <w:drawing>
          <wp:inline distT="0" distB="0" distL="0" distR="0" wp14:anchorId="40A93157" wp14:editId="0CCE016E">
            <wp:extent cx="5940213" cy="3152775"/>
            <wp:effectExtent l="0" t="0" r="3810" b="0"/>
            <wp:docPr id="10" name="Рисунок 10" descr="http://avangard-93.ru/wp-content/uploads/2023/07/3uK46e4h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ngard-93.ru/wp-content/uploads/2023/07/3uK46e4hTy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3" cy="31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46BF"/>
    <w:multiLevelType w:val="multilevel"/>
    <w:tmpl w:val="843C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4086B"/>
    <w:multiLevelType w:val="multilevel"/>
    <w:tmpl w:val="53AC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4012C"/>
    <w:multiLevelType w:val="multilevel"/>
    <w:tmpl w:val="3966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943F5"/>
    <w:multiLevelType w:val="multilevel"/>
    <w:tmpl w:val="C68E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5C38C0"/>
    <w:multiLevelType w:val="multilevel"/>
    <w:tmpl w:val="A534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FDC"/>
    <w:rsid w:val="00002B8E"/>
    <w:rsid w:val="001218A4"/>
    <w:rsid w:val="00423FDC"/>
    <w:rsid w:val="005D4239"/>
    <w:rsid w:val="0070781B"/>
    <w:rsid w:val="00764DEF"/>
    <w:rsid w:val="007F58F9"/>
    <w:rsid w:val="00A301E9"/>
    <w:rsid w:val="00B2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F67D0"/>
  <w15:chartTrackingRefBased/>
  <w15:docId w15:val="{E0E64F3D-2396-4EA3-B3B1-7034B4B6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781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1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3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2182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5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09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5490156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9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850171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92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457836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0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7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9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5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7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38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89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2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5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41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29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0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85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57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6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41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74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2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6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16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67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3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49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4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6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2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4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14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2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6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5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7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9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3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41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76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7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0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9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7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8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1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12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79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34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2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1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2024-04-04T12:01:00Z</dcterms:created>
  <dcterms:modified xsi:type="dcterms:W3CDTF">2024-04-04T12:57:00Z</dcterms:modified>
</cp:coreProperties>
</file>