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3A" w:rsidRDefault="0098223A" w:rsidP="0098223A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73BC59" wp14:editId="640D5A87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98223A" w:rsidRPr="00BF6C8B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98223A" w:rsidRPr="00BF6C8B" w:rsidRDefault="0098223A" w:rsidP="0098223A">
      <w:pPr>
        <w:jc w:val="center"/>
        <w:rPr>
          <w:b/>
          <w:sz w:val="28"/>
          <w:szCs w:val="28"/>
        </w:rPr>
      </w:pPr>
    </w:p>
    <w:p w:rsidR="0098223A" w:rsidRPr="00BF6C8B" w:rsidRDefault="0098223A" w:rsidP="0098223A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98223A" w:rsidRPr="00EB5A80" w:rsidRDefault="0098223A" w:rsidP="0098223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</w:t>
      </w:r>
      <w:r w:rsidR="00EB5A80">
        <w:rPr>
          <w:sz w:val="28"/>
          <w:szCs w:val="28"/>
        </w:rPr>
        <w:t xml:space="preserve"> </w:t>
      </w:r>
      <w:r w:rsidR="00EB5A80" w:rsidRPr="00EB5A80">
        <w:rPr>
          <w:sz w:val="28"/>
          <w:szCs w:val="28"/>
          <w:u w:val="single"/>
        </w:rPr>
        <w:t>10.11.2017</w:t>
      </w:r>
      <w:r w:rsidRPr="00EB5A80">
        <w:rPr>
          <w:sz w:val="28"/>
          <w:szCs w:val="28"/>
          <w:u w:val="single"/>
        </w:rPr>
        <w:t>г.</w:t>
      </w:r>
      <w:proofErr w:type="gramEnd"/>
      <w:r w:rsidRPr="00BF6C8B">
        <w:rPr>
          <w:sz w:val="28"/>
          <w:szCs w:val="28"/>
        </w:rPr>
        <w:t xml:space="preserve">        </w:t>
      </w:r>
      <w:r w:rsidR="00EB5A80">
        <w:rPr>
          <w:sz w:val="28"/>
          <w:szCs w:val="28"/>
        </w:rPr>
        <w:t xml:space="preserve">   </w:t>
      </w:r>
      <w:bookmarkStart w:id="0" w:name="_GoBack"/>
      <w:bookmarkEnd w:id="0"/>
      <w:r w:rsidRPr="00BF6C8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№  </w:t>
      </w:r>
      <w:r w:rsidR="00EB5A80">
        <w:rPr>
          <w:sz w:val="28"/>
          <w:szCs w:val="28"/>
          <w:u w:val="single"/>
        </w:rPr>
        <w:t>191</w:t>
      </w:r>
    </w:p>
    <w:p w:rsidR="0098223A" w:rsidRDefault="0098223A" w:rsidP="0098223A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98223A" w:rsidRDefault="0098223A" w:rsidP="0098223A">
      <w:pPr>
        <w:jc w:val="center"/>
        <w:rPr>
          <w:sz w:val="28"/>
          <w:szCs w:val="28"/>
        </w:rPr>
      </w:pPr>
    </w:p>
    <w:p w:rsidR="00835834" w:rsidRDefault="0098223A" w:rsidP="009822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  программы</w:t>
      </w:r>
      <w:proofErr w:type="gramEnd"/>
      <w:r>
        <w:rPr>
          <w:b/>
          <w:bCs/>
          <w:sz w:val="28"/>
          <w:szCs w:val="28"/>
        </w:rPr>
        <w:t xml:space="preserve"> </w:t>
      </w:r>
      <w:r w:rsidRPr="00661B0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Молодёжь</w:t>
      </w:r>
    </w:p>
    <w:p w:rsidR="00835834" w:rsidRDefault="0098223A" w:rsidP="00982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Северского района»</w:t>
      </w:r>
      <w:r w:rsidRPr="00661B0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2018-2020</w:t>
      </w:r>
      <w:r w:rsidRPr="00661B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661B0F">
        <w:rPr>
          <w:b/>
          <w:sz w:val="28"/>
          <w:szCs w:val="28"/>
        </w:rPr>
        <w:t xml:space="preserve"> </w:t>
      </w:r>
    </w:p>
    <w:p w:rsidR="0098223A" w:rsidRDefault="0098223A" w:rsidP="0098223A">
      <w:pPr>
        <w:jc w:val="center"/>
        <w:rPr>
          <w:b/>
          <w:sz w:val="28"/>
          <w:szCs w:val="28"/>
        </w:rPr>
      </w:pPr>
      <w:r w:rsidRPr="00661B0F">
        <w:rPr>
          <w:b/>
          <w:sz w:val="28"/>
          <w:szCs w:val="28"/>
        </w:rPr>
        <w:t xml:space="preserve">в Новодмитриевском сельском поселении </w:t>
      </w:r>
    </w:p>
    <w:p w:rsidR="0098223A" w:rsidRDefault="0098223A" w:rsidP="0098223A">
      <w:pPr>
        <w:jc w:val="center"/>
        <w:rPr>
          <w:b/>
          <w:bCs/>
          <w:sz w:val="28"/>
          <w:szCs w:val="28"/>
        </w:rPr>
      </w:pPr>
    </w:p>
    <w:p w:rsidR="0098223A" w:rsidRPr="00AE51AA" w:rsidRDefault="0098223A" w:rsidP="0098223A">
      <w:pPr>
        <w:jc w:val="center"/>
        <w:rPr>
          <w:sz w:val="28"/>
          <w:szCs w:val="28"/>
        </w:rPr>
      </w:pPr>
    </w:p>
    <w:p w:rsidR="002950A5" w:rsidRDefault="0098223A" w:rsidP="002950A5">
      <w:pPr>
        <w:ind w:firstLine="567"/>
        <w:jc w:val="both"/>
        <w:rPr>
          <w:sz w:val="28"/>
          <w:szCs w:val="28"/>
        </w:rPr>
      </w:pPr>
      <w:r w:rsidRPr="00661B0F"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 распоряжение главы администрации Краснодарского края от 25 марта 2005 года № 225-р «Об образовании комиссии по реализации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22673">
        <w:rPr>
          <w:sz w:val="28"/>
          <w:szCs w:val="28"/>
        </w:rPr>
        <w:t>, п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с</w:t>
      </w:r>
      <w:r w:rsidR="002950A5">
        <w:rPr>
          <w:sz w:val="28"/>
          <w:szCs w:val="28"/>
        </w:rPr>
        <w:t xml:space="preserve"> </w:t>
      </w:r>
      <w:proofErr w:type="gramStart"/>
      <w:r w:rsidRPr="00D22673">
        <w:rPr>
          <w:sz w:val="28"/>
          <w:szCs w:val="28"/>
        </w:rPr>
        <w:t>т</w:t>
      </w:r>
      <w:proofErr w:type="gramEnd"/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а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н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о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в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л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я</w:t>
      </w:r>
      <w:r w:rsidR="002950A5">
        <w:rPr>
          <w:sz w:val="28"/>
          <w:szCs w:val="28"/>
        </w:rPr>
        <w:t xml:space="preserve"> </w:t>
      </w:r>
      <w:r w:rsidRPr="00D22673">
        <w:rPr>
          <w:sz w:val="28"/>
          <w:szCs w:val="28"/>
        </w:rPr>
        <w:t>ю:</w:t>
      </w:r>
    </w:p>
    <w:p w:rsidR="0098223A" w:rsidRPr="002950A5" w:rsidRDefault="0098223A" w:rsidP="002950A5">
      <w:pPr>
        <w:ind w:firstLine="360"/>
        <w:jc w:val="both"/>
        <w:rPr>
          <w:sz w:val="28"/>
          <w:szCs w:val="28"/>
        </w:rPr>
      </w:pPr>
      <w:r w:rsidRPr="002950A5">
        <w:rPr>
          <w:sz w:val="28"/>
          <w:szCs w:val="28"/>
        </w:rPr>
        <w:t xml:space="preserve">1.Утвердить </w:t>
      </w:r>
      <w:proofErr w:type="gramStart"/>
      <w:r w:rsidRPr="002950A5">
        <w:rPr>
          <w:sz w:val="28"/>
          <w:szCs w:val="28"/>
        </w:rPr>
        <w:t>муниципальную  программу</w:t>
      </w:r>
      <w:proofErr w:type="gramEnd"/>
      <w:r w:rsidRPr="002950A5">
        <w:rPr>
          <w:sz w:val="28"/>
          <w:szCs w:val="28"/>
        </w:rPr>
        <w:t xml:space="preserve"> «</w:t>
      </w:r>
      <w:r w:rsidR="002950A5" w:rsidRPr="002950A5">
        <w:rPr>
          <w:sz w:val="28"/>
          <w:szCs w:val="28"/>
        </w:rPr>
        <w:t>«Молодёжь Северского района» на 2018-2020 годы в Новодмитриевском сельском поселении</w:t>
      </w:r>
      <w:r w:rsidRPr="002950A5">
        <w:rPr>
          <w:sz w:val="28"/>
          <w:szCs w:val="28"/>
        </w:rPr>
        <w:t>» (приложение 1).</w:t>
      </w:r>
    </w:p>
    <w:p w:rsidR="0098223A" w:rsidRPr="002950A5" w:rsidRDefault="0098223A" w:rsidP="0098223A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 w:rsidRPr="002950A5">
        <w:rPr>
          <w:sz w:val="28"/>
          <w:szCs w:val="28"/>
        </w:rPr>
        <w:t>2.</w:t>
      </w:r>
      <w:r w:rsidRPr="002950A5">
        <w:rPr>
          <w:sz w:val="28"/>
          <w:szCs w:val="28"/>
        </w:rPr>
        <w:tab/>
        <w:t>Разместить настоящее постановление на официальном сайте.</w:t>
      </w:r>
    </w:p>
    <w:p w:rsidR="0098223A" w:rsidRPr="00D22673" w:rsidRDefault="0098223A" w:rsidP="0098223A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98223A" w:rsidRPr="00D22673" w:rsidRDefault="0098223A" w:rsidP="0098223A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Постановле</w:t>
      </w:r>
      <w:r>
        <w:rPr>
          <w:sz w:val="28"/>
          <w:szCs w:val="28"/>
        </w:rPr>
        <w:t>ние вступает в силу с 01.01.2018</w:t>
      </w:r>
      <w:r w:rsidRPr="00D22673">
        <w:rPr>
          <w:sz w:val="28"/>
          <w:szCs w:val="28"/>
        </w:rPr>
        <w:t xml:space="preserve"> года.</w:t>
      </w:r>
    </w:p>
    <w:p w:rsidR="0098223A" w:rsidRPr="00D22673" w:rsidRDefault="0098223A" w:rsidP="0098223A">
      <w:pPr>
        <w:jc w:val="both"/>
        <w:rPr>
          <w:sz w:val="28"/>
          <w:szCs w:val="28"/>
        </w:rPr>
      </w:pPr>
    </w:p>
    <w:p w:rsidR="0098223A" w:rsidRPr="00D22673" w:rsidRDefault="0098223A" w:rsidP="0098223A">
      <w:pPr>
        <w:jc w:val="both"/>
        <w:rPr>
          <w:sz w:val="28"/>
          <w:szCs w:val="28"/>
        </w:rPr>
      </w:pPr>
    </w:p>
    <w:p w:rsidR="0098223A" w:rsidRPr="00D22673" w:rsidRDefault="0098223A" w:rsidP="0098223A">
      <w:pPr>
        <w:jc w:val="both"/>
        <w:rPr>
          <w:sz w:val="28"/>
          <w:szCs w:val="28"/>
        </w:rPr>
      </w:pPr>
    </w:p>
    <w:p w:rsidR="0098223A" w:rsidRDefault="0098223A" w:rsidP="0098223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2673">
        <w:rPr>
          <w:sz w:val="28"/>
          <w:szCs w:val="28"/>
        </w:rPr>
        <w:t>Новодмитриевского сельского</w:t>
      </w:r>
    </w:p>
    <w:p w:rsidR="0098223A" w:rsidRPr="008B2379" w:rsidRDefault="0098223A" w:rsidP="0098223A">
      <w:pPr>
        <w:rPr>
          <w:sz w:val="28"/>
          <w:szCs w:val="28"/>
        </w:rPr>
      </w:pPr>
      <w:r w:rsidRPr="008B2379">
        <w:rPr>
          <w:sz w:val="28"/>
          <w:szCs w:val="28"/>
        </w:rPr>
        <w:t xml:space="preserve">поселения  Северского района                                                           </w:t>
      </w:r>
      <w:proofErr w:type="spellStart"/>
      <w:r w:rsidRPr="008B2379">
        <w:rPr>
          <w:sz w:val="28"/>
          <w:szCs w:val="28"/>
        </w:rPr>
        <w:t>Е.В.Шамраева</w:t>
      </w:r>
      <w:proofErr w:type="spellEnd"/>
    </w:p>
    <w:p w:rsidR="0098223A" w:rsidRDefault="0098223A" w:rsidP="0098223A">
      <w:pPr>
        <w:rPr>
          <w:sz w:val="28"/>
          <w:szCs w:val="28"/>
        </w:rPr>
      </w:pPr>
    </w:p>
    <w:p w:rsidR="0098223A" w:rsidRPr="008B2379" w:rsidRDefault="0098223A" w:rsidP="0098223A">
      <w:pPr>
        <w:rPr>
          <w:color w:val="FFFFFF" w:themeColor="background1"/>
          <w:sz w:val="28"/>
          <w:szCs w:val="28"/>
        </w:rPr>
      </w:pPr>
      <w:r w:rsidRPr="008B2379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8B2379">
        <w:rPr>
          <w:color w:val="FFFFFF" w:themeColor="background1"/>
          <w:sz w:val="28"/>
          <w:szCs w:val="28"/>
        </w:rPr>
        <w:t>Т.В.Зуза</w:t>
      </w:r>
      <w:proofErr w:type="spellEnd"/>
    </w:p>
    <w:p w:rsidR="0098223A" w:rsidRPr="008B2379" w:rsidRDefault="0098223A" w:rsidP="0098223A">
      <w:pPr>
        <w:rPr>
          <w:color w:val="FFFFFF" w:themeColor="background1"/>
          <w:sz w:val="28"/>
          <w:szCs w:val="28"/>
        </w:rPr>
      </w:pPr>
    </w:p>
    <w:p w:rsidR="0098223A" w:rsidRPr="008B2379" w:rsidRDefault="0098223A" w:rsidP="0098223A">
      <w:pPr>
        <w:rPr>
          <w:color w:val="FFFFFF" w:themeColor="background1"/>
          <w:sz w:val="28"/>
          <w:szCs w:val="28"/>
        </w:rPr>
      </w:pPr>
      <w:r w:rsidRPr="008B2379">
        <w:rPr>
          <w:color w:val="FFFFFF" w:themeColor="background1"/>
          <w:sz w:val="28"/>
          <w:szCs w:val="28"/>
        </w:rPr>
        <w:t>Проект согласован:</w:t>
      </w:r>
    </w:p>
    <w:p w:rsidR="0098223A" w:rsidRPr="008B2379" w:rsidRDefault="0098223A" w:rsidP="0098223A">
      <w:pPr>
        <w:rPr>
          <w:color w:val="FFFFFF" w:themeColor="background1"/>
          <w:sz w:val="28"/>
          <w:szCs w:val="28"/>
        </w:rPr>
      </w:pPr>
      <w:r w:rsidRPr="008B2379">
        <w:rPr>
          <w:color w:val="FFFFFF" w:themeColor="background1"/>
          <w:sz w:val="28"/>
          <w:szCs w:val="28"/>
        </w:rPr>
        <w:t>Начальник общего отдела</w:t>
      </w:r>
      <w:r w:rsidRPr="008B2379">
        <w:rPr>
          <w:color w:val="FFFFFF" w:themeColor="background1"/>
          <w:sz w:val="28"/>
          <w:szCs w:val="28"/>
        </w:rPr>
        <w:tab/>
      </w:r>
      <w:r w:rsidRPr="008B2379">
        <w:rPr>
          <w:color w:val="FFFFFF" w:themeColor="background1"/>
          <w:sz w:val="28"/>
          <w:szCs w:val="28"/>
        </w:rPr>
        <w:tab/>
      </w:r>
      <w:r w:rsidRPr="008B2379">
        <w:rPr>
          <w:color w:val="FFFFFF" w:themeColor="background1"/>
          <w:sz w:val="28"/>
          <w:szCs w:val="28"/>
        </w:rPr>
        <w:tab/>
      </w:r>
      <w:r w:rsidRPr="008B2379">
        <w:rPr>
          <w:color w:val="FFFFFF" w:themeColor="background1"/>
          <w:sz w:val="28"/>
          <w:szCs w:val="28"/>
        </w:rPr>
        <w:tab/>
      </w:r>
      <w:r w:rsidRPr="008B2379">
        <w:rPr>
          <w:color w:val="FFFFFF" w:themeColor="background1"/>
          <w:sz w:val="28"/>
          <w:szCs w:val="28"/>
        </w:rPr>
        <w:tab/>
      </w:r>
      <w:r w:rsidRPr="008B2379">
        <w:rPr>
          <w:color w:val="FFFFFF" w:themeColor="background1"/>
          <w:sz w:val="28"/>
          <w:szCs w:val="28"/>
        </w:rPr>
        <w:tab/>
      </w:r>
      <w:r w:rsidRPr="008B2379">
        <w:rPr>
          <w:color w:val="FFFFFF" w:themeColor="background1"/>
          <w:sz w:val="28"/>
          <w:szCs w:val="28"/>
        </w:rPr>
        <w:tab/>
      </w:r>
      <w:proofErr w:type="spellStart"/>
      <w:r w:rsidRPr="008B2379">
        <w:rPr>
          <w:color w:val="FFFFFF" w:themeColor="background1"/>
          <w:sz w:val="28"/>
          <w:szCs w:val="28"/>
        </w:rPr>
        <w:t>Т.А.Кривенко</w:t>
      </w:r>
      <w:proofErr w:type="spellEnd"/>
    </w:p>
    <w:p w:rsidR="0098223A" w:rsidRPr="008B2379" w:rsidRDefault="0098223A" w:rsidP="0098223A">
      <w:pPr>
        <w:rPr>
          <w:color w:val="FFFFFF" w:themeColor="background1"/>
          <w:sz w:val="28"/>
          <w:szCs w:val="28"/>
        </w:rPr>
      </w:pPr>
    </w:p>
    <w:p w:rsidR="0098223A" w:rsidRPr="008B2379" w:rsidRDefault="0098223A" w:rsidP="0098223A">
      <w:pPr>
        <w:rPr>
          <w:color w:val="FFFFFF" w:themeColor="background1"/>
          <w:sz w:val="28"/>
          <w:szCs w:val="28"/>
        </w:rPr>
      </w:pPr>
    </w:p>
    <w:p w:rsidR="0098223A" w:rsidRPr="008B2379" w:rsidRDefault="0098223A" w:rsidP="0098223A">
      <w:pPr>
        <w:rPr>
          <w:color w:val="FFFFFF" w:themeColor="background1"/>
          <w:sz w:val="28"/>
          <w:szCs w:val="28"/>
        </w:rPr>
      </w:pPr>
      <w:r w:rsidRPr="008B2379">
        <w:rPr>
          <w:color w:val="FFFFFF" w:themeColor="background1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8B2379">
        <w:rPr>
          <w:color w:val="FFFFFF" w:themeColor="background1"/>
          <w:sz w:val="28"/>
          <w:szCs w:val="28"/>
        </w:rPr>
        <w:t>С.Р.Дельянов</w:t>
      </w:r>
      <w:proofErr w:type="spellEnd"/>
    </w:p>
    <w:p w:rsidR="0098223A" w:rsidRDefault="0098223A" w:rsidP="0098223A">
      <w:pPr>
        <w:tabs>
          <w:tab w:val="left" w:pos="5980"/>
        </w:tabs>
        <w:jc w:val="right"/>
        <w:rPr>
          <w:sz w:val="28"/>
          <w:szCs w:val="28"/>
        </w:rPr>
      </w:pPr>
    </w:p>
    <w:p w:rsidR="0098223A" w:rsidRDefault="0098223A" w:rsidP="0098223A">
      <w:pPr>
        <w:rPr>
          <w:b/>
          <w:sz w:val="28"/>
          <w:szCs w:val="28"/>
        </w:rPr>
      </w:pPr>
    </w:p>
    <w:p w:rsidR="0098223A" w:rsidRDefault="0098223A" w:rsidP="0098223A">
      <w:pPr>
        <w:jc w:val="center"/>
        <w:rPr>
          <w:b/>
          <w:sz w:val="28"/>
          <w:szCs w:val="28"/>
        </w:rPr>
      </w:pPr>
    </w:p>
    <w:p w:rsidR="00E058B2" w:rsidRDefault="00E058B2" w:rsidP="0098223A">
      <w:pPr>
        <w:jc w:val="right"/>
        <w:rPr>
          <w:sz w:val="28"/>
          <w:szCs w:val="28"/>
        </w:rPr>
      </w:pPr>
    </w:p>
    <w:p w:rsidR="0098223A" w:rsidRPr="00047151" w:rsidRDefault="0098223A" w:rsidP="0098223A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98223A" w:rsidRPr="00047151" w:rsidRDefault="0098223A" w:rsidP="0098223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3C28B0" w:rsidRDefault="003C28B0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12885" w:rsidRPr="00661B0F" w:rsidTr="00DC0C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4"/>
              <w:spacing w:after="0"/>
              <w:ind w:left="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DC0C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012885" w:rsidRPr="001B580C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1B580C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  <w:p w:rsidR="00012885" w:rsidRDefault="00012885" w:rsidP="00DC0C79">
            <w:pPr>
              <w:jc w:val="center"/>
              <w:rPr>
                <w:b/>
                <w:sz w:val="28"/>
                <w:szCs w:val="28"/>
              </w:rPr>
            </w:pPr>
            <w:r w:rsidRPr="00661B0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Молодёжь Северского района»</w:t>
            </w:r>
            <w:r w:rsidRPr="00661B0F">
              <w:rPr>
                <w:b/>
                <w:sz w:val="28"/>
                <w:szCs w:val="28"/>
              </w:rPr>
              <w:t xml:space="preserve"> на </w:t>
            </w:r>
            <w:r w:rsidR="003C28B0">
              <w:rPr>
                <w:b/>
                <w:sz w:val="28"/>
                <w:szCs w:val="28"/>
              </w:rPr>
              <w:t>2018-2020</w:t>
            </w:r>
            <w:r w:rsidRPr="00661B0F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  <w:r w:rsidRPr="00661B0F">
              <w:rPr>
                <w:b/>
                <w:sz w:val="28"/>
                <w:szCs w:val="28"/>
              </w:rPr>
              <w:t xml:space="preserve"> в Новодмитриевском сельском поселении </w:t>
            </w:r>
          </w:p>
          <w:p w:rsidR="00012885" w:rsidRDefault="00012885" w:rsidP="00DC0C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12885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885" w:rsidRPr="00315A9D" w:rsidRDefault="00012885" w:rsidP="00DC0C7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A9D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012885" w:rsidRDefault="00012885" w:rsidP="00DC0C79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15A9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0D8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Северского района» на </w:t>
            </w:r>
            <w:r w:rsidR="003C28B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Pr="006740D8">
              <w:rPr>
                <w:rFonts w:ascii="Times New Roman" w:hAnsi="Times New Roman" w:cs="Times New Roman"/>
                <w:sz w:val="28"/>
                <w:szCs w:val="28"/>
              </w:rPr>
              <w:t xml:space="preserve"> годы в Новодмитриевском сельском поселении</w:t>
            </w:r>
            <w:r w:rsidRPr="00661B0F">
              <w:rPr>
                <w:b w:val="0"/>
                <w:sz w:val="28"/>
                <w:szCs w:val="28"/>
              </w:rPr>
              <w:t xml:space="preserve"> </w:t>
            </w:r>
          </w:p>
          <w:p w:rsidR="00012885" w:rsidRPr="00661B0F" w:rsidRDefault="00012885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5528"/>
            </w:tblGrid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Программы:</w:t>
                  </w:r>
                </w:p>
              </w:tc>
              <w:tc>
                <w:tcPr>
                  <w:tcW w:w="5528" w:type="dxa"/>
                </w:tcPr>
                <w:p w:rsidR="00012885" w:rsidRPr="006740D8" w:rsidRDefault="00012885" w:rsidP="00DC0C79">
                  <w:pPr>
                    <w:rPr>
                      <w:sz w:val="28"/>
                      <w:szCs w:val="28"/>
                    </w:rPr>
                  </w:pPr>
                  <w:r w:rsidRPr="006740D8">
                    <w:rPr>
                      <w:sz w:val="28"/>
                      <w:szCs w:val="28"/>
                    </w:rPr>
                    <w:t xml:space="preserve">«Молодёжь Северского района» на </w:t>
                  </w:r>
                  <w:r w:rsidR="003C28B0">
                    <w:rPr>
                      <w:sz w:val="28"/>
                      <w:szCs w:val="28"/>
                    </w:rPr>
                    <w:t>2018-2020</w:t>
                  </w:r>
                  <w:r w:rsidRPr="006740D8">
                    <w:rPr>
                      <w:sz w:val="28"/>
                      <w:szCs w:val="28"/>
                    </w:rPr>
                    <w:t xml:space="preserve"> годы в Новодмитриевском сельском поселении 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Наименование, дата и номер решения о разработке Программы: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На основании Федерального Закона от 06.10.2003 г. № 131-ФЗ «Об общих принципах организации местного самоуправления в Российской Федерации» распоряжение главы администрации Краснодарского края от 25 марта 2005 года № 225-р «Об образовании комиссии по реализации Федерального Закона от 06.10.2003 года № 131-ФЗ «Об общих принципах организации местного самоуправления в Российской Федерации</w:t>
                  </w:r>
                  <w:r w:rsidRPr="00661B0F">
                    <w:rPr>
                      <w:rFonts w:ascii="Times New Roman" w:hAnsi="Times New Roman"/>
                    </w:rPr>
                    <w:t>»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Заказчик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ого поселения Северского района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Разработчик: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 сельского поселения Сев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ерского района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Исполнители:</w:t>
                  </w:r>
                </w:p>
              </w:tc>
              <w:tc>
                <w:tcPr>
                  <w:tcW w:w="5528" w:type="dxa"/>
                </w:tcPr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сельского поселения Северского района, учреждения культуры и образования поселения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Основные мероприятия: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создание условий для гражданского становления, творческого духовно-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нравственного и патриотического воспитания молодёжи;</w:t>
                  </w:r>
                </w:p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социальная адаптация молодежи;</w:t>
                  </w:r>
                </w:p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оплата труда специалиста по работе с молодёжью;</w:t>
                  </w:r>
                </w:p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ремонт и содержание дворовых площадок;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организация оплачиваемых временных работ для молодежи и другие мероприятия. </w:t>
                  </w: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Наиболее важные целевые показатели: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Воспитание гражданственности и патриотизма. Поддержка талантливой молодежи, детских и молодежных социальных позитивных инициатив. </w:t>
                  </w:r>
                </w:p>
                <w:p w:rsidR="006902B6" w:rsidRPr="00661B0F" w:rsidRDefault="006902B6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программы</w:t>
                  </w:r>
                </w:p>
              </w:tc>
              <w:tc>
                <w:tcPr>
                  <w:tcW w:w="5528" w:type="dxa"/>
                </w:tcPr>
                <w:p w:rsidR="00012885" w:rsidRDefault="001F0014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2018-2020</w:t>
                  </w:r>
                  <w:r w:rsidR="0001288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6902B6" w:rsidRPr="00661B0F" w:rsidRDefault="006902B6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Источники финансирования:</w:t>
                  </w:r>
                </w:p>
              </w:tc>
              <w:tc>
                <w:tcPr>
                  <w:tcW w:w="5528" w:type="dxa"/>
                </w:tcPr>
                <w:p w:rsidR="00012885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 бюджета Новодмитриевского сельского поселения в сумме </w:t>
                  </w:r>
                  <w:r w:rsidR="002028FB" w:rsidRPr="002028FB">
                    <w:rPr>
                      <w:rFonts w:ascii="Times New Roman" w:hAnsi="Times New Roman"/>
                      <w:sz w:val="28"/>
                      <w:szCs w:val="28"/>
                    </w:rPr>
                    <w:t>66</w:t>
                  </w:r>
                  <w:r w:rsidR="00371A2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,0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.;</w:t>
                  </w:r>
                </w:p>
                <w:p w:rsidR="00012885" w:rsidRDefault="00012885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44B33">
                    <w:rPr>
                      <w:sz w:val="28"/>
                      <w:szCs w:val="28"/>
                    </w:rPr>
                    <w:t>в 20</w:t>
                  </w:r>
                  <w:r w:rsidR="001F0014">
                    <w:rPr>
                      <w:sz w:val="28"/>
                      <w:szCs w:val="28"/>
                    </w:rPr>
                    <w:t>18</w:t>
                  </w:r>
                  <w:r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2028FB" w:rsidRPr="002028FB">
                    <w:rPr>
                      <w:sz w:val="28"/>
                      <w:szCs w:val="28"/>
                    </w:rPr>
                    <w:t>220</w:t>
                  </w:r>
                  <w:r>
                    <w:rPr>
                      <w:sz w:val="28"/>
                      <w:szCs w:val="28"/>
                    </w:rPr>
                    <w:t xml:space="preserve">,0 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тыс.</w:t>
                  </w:r>
                  <w:r w:rsidRPr="00661B0F">
                    <w:rPr>
                      <w:sz w:val="28"/>
                      <w:szCs w:val="28"/>
                    </w:rPr>
                    <w:t>руб</w:t>
                  </w:r>
                  <w:proofErr w:type="spellEnd"/>
                  <w:r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Default="001F0014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="00012885"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2028FB" w:rsidRPr="002028FB">
                    <w:rPr>
                      <w:sz w:val="28"/>
                      <w:szCs w:val="28"/>
                    </w:rPr>
                    <w:t>220</w:t>
                  </w:r>
                  <w:r w:rsidR="00012885">
                    <w:rPr>
                      <w:sz w:val="28"/>
                      <w:szCs w:val="28"/>
                    </w:rPr>
                    <w:t xml:space="preserve">,0 </w:t>
                  </w:r>
                  <w:proofErr w:type="spellStart"/>
                  <w:r w:rsidR="00012885">
                    <w:rPr>
                      <w:sz w:val="28"/>
                      <w:szCs w:val="28"/>
                    </w:rPr>
                    <w:t>тыс.руб</w:t>
                  </w:r>
                  <w:proofErr w:type="spellEnd"/>
                  <w:r w:rsidR="00012885">
                    <w:rPr>
                      <w:sz w:val="28"/>
                      <w:szCs w:val="28"/>
                    </w:rPr>
                    <w:t>.</w:t>
                  </w:r>
                  <w:r w:rsidR="00012885"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Pr="00544B33" w:rsidRDefault="001F0014" w:rsidP="00DC0C79">
                  <w:pPr>
                    <w:tabs>
                      <w:tab w:val="left" w:pos="126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году </w:t>
                  </w:r>
                  <w:r w:rsidR="00012885" w:rsidRPr="00C914CA">
                    <w:rPr>
                      <w:sz w:val="28"/>
                      <w:szCs w:val="28"/>
                    </w:rPr>
                    <w:t xml:space="preserve">–   </w:t>
                  </w:r>
                  <w:r w:rsidR="002028FB">
                    <w:rPr>
                      <w:sz w:val="28"/>
                      <w:szCs w:val="28"/>
                      <w:lang w:val="en-US"/>
                    </w:rPr>
                    <w:t>220</w:t>
                  </w:r>
                  <w:r w:rsidR="00012885">
                    <w:rPr>
                      <w:sz w:val="28"/>
                      <w:szCs w:val="28"/>
                    </w:rPr>
                    <w:t>,0</w:t>
                  </w:r>
                  <w:r w:rsidR="00012885" w:rsidRPr="00544B3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2885" w:rsidRPr="00544B33">
                    <w:rPr>
                      <w:sz w:val="28"/>
                      <w:szCs w:val="28"/>
                    </w:rPr>
                    <w:t>тыс.руб</w:t>
                  </w:r>
                  <w:proofErr w:type="spellEnd"/>
                  <w:r w:rsidR="00012885">
                    <w:rPr>
                      <w:sz w:val="28"/>
                      <w:szCs w:val="28"/>
                    </w:rPr>
                    <w:t>.</w:t>
                  </w:r>
                  <w:r w:rsidR="00012885" w:rsidRPr="00544B33">
                    <w:rPr>
                      <w:sz w:val="28"/>
                      <w:szCs w:val="28"/>
                    </w:rPr>
                    <w:t>;</w:t>
                  </w:r>
                </w:p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12885" w:rsidRPr="00661B0F" w:rsidTr="00DC0C79">
              <w:tc>
                <w:tcPr>
                  <w:tcW w:w="3936" w:type="dxa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Система контроля:</w:t>
                  </w:r>
                </w:p>
              </w:tc>
              <w:tc>
                <w:tcPr>
                  <w:tcW w:w="5528" w:type="dxa"/>
                </w:tcPr>
                <w:p w:rsidR="00012885" w:rsidRPr="00661B0F" w:rsidRDefault="00012885" w:rsidP="00DC0C79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61B0F">
                    <w:rPr>
                      <w:rFonts w:ascii="Times New Roman" w:hAnsi="Times New Roman"/>
                      <w:sz w:val="28"/>
                      <w:szCs w:val="28"/>
                    </w:rPr>
                    <w:t>дминистрация Новодмитриевского сельского поселения Северского района.</w:t>
                  </w:r>
                </w:p>
              </w:tc>
            </w:tr>
          </w:tbl>
          <w:p w:rsidR="00012885" w:rsidRDefault="00012885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854" w:rsidRPr="00661B0F" w:rsidRDefault="00C50854" w:rsidP="00DC0C7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Проблема и обоснование необходимости ее решения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 Кубани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>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иных, юридических и физических лиц и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ситуации, а также на молодые семьи.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От позиции молодежи в общественно-политической жизни, ее уверенности в завтрашнем дне и активности будет зависеть темп продвижения России и Кубани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Опыт реализации молодежной политики показывает, что эффективным направлением работы с молодежью является вовлечение ее в деятельность общественных организаций, объединений, а так же клубов по месту жительства.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С целью профилактики наркомании, </w:t>
            </w:r>
            <w:proofErr w:type="spellStart"/>
            <w:r w:rsidRPr="00661B0F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661B0F">
              <w:rPr>
                <w:rFonts w:ascii="Times New Roman" w:hAnsi="Times New Roman"/>
                <w:sz w:val="28"/>
                <w:szCs w:val="28"/>
              </w:rPr>
              <w:t xml:space="preserve"> и алкоголизма в подростково-молодежной среде, пропаганды здорового образа жизни, в рамках реализации Программы планируется проведение различного рода мероприятий. </w:t>
            </w:r>
          </w:p>
          <w:p w:rsidR="00012885" w:rsidRPr="00661B0F" w:rsidRDefault="00012885" w:rsidP="00DC0C79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Цели, задачи, сроки и этапы реализации программы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Главной 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основной цели программы необходимо решение следующих задач: 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360"/>
              </w:tabs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для гражданского становления, 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воспитания и физического  развития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решение социально-экономических  проблем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адаптации и защиты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решение вопросов профессионального обучения и  обеспечения занятости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творческое и интеллектуальное развитие молодежи;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молодежными общественными объединениями;</w:t>
            </w:r>
          </w:p>
          <w:p w:rsidR="00012885" w:rsidRPr="00661B0F" w:rsidRDefault="00012885" w:rsidP="00012885">
            <w:pPr>
              <w:pStyle w:val="ConsPlusNonformat"/>
              <w:widowControl/>
              <w:numPr>
                <w:ilvl w:val="0"/>
                <w:numId w:val="2"/>
              </w:numPr>
              <w:ind w:right="-1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правовая защита и социальная поддержка молодых граждан.</w:t>
            </w:r>
          </w:p>
          <w:p w:rsidR="00012885" w:rsidRPr="00661B0F" w:rsidRDefault="00012885" w:rsidP="00DC0C79">
            <w:pPr>
              <w:pStyle w:val="ConsPlusNonformat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5-2017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885" w:rsidRPr="00661B0F" w:rsidRDefault="00012885" w:rsidP="00DC0C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год</w:t>
            </w:r>
          </w:p>
          <w:tbl>
            <w:tblPr>
              <w:tblW w:w="910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2970"/>
              <w:gridCol w:w="2407"/>
              <w:gridCol w:w="1137"/>
              <w:gridCol w:w="992"/>
              <w:gridCol w:w="945"/>
            </w:tblGrid>
            <w:tr w:rsidR="00012885" w:rsidRPr="00661B0F" w:rsidTr="00DC0C79">
              <w:trPr>
                <w:trHeight w:val="720"/>
                <w:jc w:val="center"/>
              </w:trPr>
              <w:tc>
                <w:tcPr>
                  <w:tcW w:w="654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0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407" w:type="dxa"/>
                  <w:vMerge w:val="restart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07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года,(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012885" w:rsidRPr="00661B0F" w:rsidTr="00DC0C79">
              <w:trPr>
                <w:trHeight w:val="105"/>
                <w:jc w:val="center"/>
              </w:trPr>
              <w:tc>
                <w:tcPr>
                  <w:tcW w:w="654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740D8" w:rsidRDefault="00012885" w:rsidP="00371A2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371A2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740D8" w:rsidRDefault="00012885" w:rsidP="00371A2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 w:rsidR="00371A2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12885" w:rsidRPr="006740D8" w:rsidRDefault="00012885" w:rsidP="00371A2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40D8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="00371A2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012885" w:rsidRPr="00661B0F" w:rsidTr="00DC0C79">
              <w:trPr>
                <w:trHeight w:val="1152"/>
                <w:jc w:val="center"/>
              </w:trPr>
              <w:tc>
                <w:tcPr>
                  <w:tcW w:w="654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0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Оплата труда специалиста по работе с молодежью</w:t>
                  </w:r>
                </w:p>
              </w:tc>
              <w:tc>
                <w:tcPr>
                  <w:tcW w:w="2407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Бюджет Новодмитриевского сельского поселения</w:t>
                  </w:r>
                </w:p>
              </w:tc>
              <w:tc>
                <w:tcPr>
                  <w:tcW w:w="1137" w:type="dxa"/>
                  <w:tcBorders>
                    <w:right w:val="single" w:sz="4" w:space="0" w:color="auto"/>
                  </w:tcBorders>
                  <w:vAlign w:val="center"/>
                </w:tcPr>
                <w:p w:rsidR="00012885" w:rsidRPr="00661B0F" w:rsidRDefault="006E1EA9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6E1EA9" w:rsidP="00926BCC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200,5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661B0F" w:rsidRDefault="006E1EA9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200,5</w:t>
                  </w:r>
                </w:p>
              </w:tc>
            </w:tr>
            <w:tr w:rsidR="00012885" w:rsidRPr="00661B0F" w:rsidTr="00DC0C79">
              <w:trPr>
                <w:trHeight w:val="1023"/>
                <w:jc w:val="center"/>
              </w:trPr>
              <w:tc>
                <w:tcPr>
                  <w:tcW w:w="654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0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 и содержание детских дворовых площадок</w:t>
                  </w:r>
                </w:p>
              </w:tc>
              <w:tc>
                <w:tcPr>
                  <w:tcW w:w="2407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Бюджет Новодмитриевского сельского поселения</w:t>
                  </w:r>
                </w:p>
              </w:tc>
              <w:tc>
                <w:tcPr>
                  <w:tcW w:w="1137" w:type="dxa"/>
                  <w:tcBorders>
                    <w:right w:val="single" w:sz="4" w:space="0" w:color="auto"/>
                  </w:tcBorders>
                  <w:vAlign w:val="center"/>
                </w:tcPr>
                <w:p w:rsidR="00012885" w:rsidRPr="00661B0F" w:rsidRDefault="00A47F90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A47F90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661B0F" w:rsidRDefault="00A47F90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12885" w:rsidRPr="00661B0F" w:rsidTr="00DC0C79">
              <w:trPr>
                <w:trHeight w:val="1331"/>
                <w:jc w:val="center"/>
              </w:trPr>
              <w:tc>
                <w:tcPr>
                  <w:tcW w:w="654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0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оплачиваемых временных работ для молодежи и другие мероприятия</w:t>
                  </w:r>
                </w:p>
              </w:tc>
              <w:tc>
                <w:tcPr>
                  <w:tcW w:w="2407" w:type="dxa"/>
                  <w:vAlign w:val="center"/>
                </w:tcPr>
                <w:p w:rsidR="00012885" w:rsidRPr="00661B0F" w:rsidRDefault="00012885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1B0F">
                    <w:rPr>
                      <w:rFonts w:ascii="Times New Roman" w:hAnsi="Times New Roman"/>
                      <w:sz w:val="24"/>
                      <w:szCs w:val="24"/>
                    </w:rPr>
                    <w:t>Бюджет Новодмитриевского сельского поселения</w:t>
                  </w:r>
                </w:p>
              </w:tc>
              <w:tc>
                <w:tcPr>
                  <w:tcW w:w="11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A47F90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6E1EA9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A47F90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6E1EA9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661B0F" w:rsidRDefault="00A47F90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6E1EA9">
                    <w:rPr>
                      <w:rFonts w:ascii="Times New Roman" w:hAnsi="Times New Roman"/>
                      <w:sz w:val="24"/>
                      <w:szCs w:val="24"/>
                    </w:rPr>
                    <w:t>,5</w:t>
                  </w:r>
                </w:p>
              </w:tc>
            </w:tr>
            <w:tr w:rsidR="00012885" w:rsidRPr="00661B0F" w:rsidTr="00DC0C79">
              <w:trPr>
                <w:jc w:val="center"/>
              </w:trPr>
              <w:tc>
                <w:tcPr>
                  <w:tcW w:w="6031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12885" w:rsidRPr="00661B0F" w:rsidRDefault="00012885" w:rsidP="006E1EA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Итого:  </w:t>
                  </w:r>
                  <w:r w:rsidR="006E1EA9">
                    <w:rPr>
                      <w:rFonts w:ascii="Times New Roman" w:hAnsi="Times New Roman"/>
                      <w:sz w:val="24"/>
                      <w:szCs w:val="24"/>
                    </w:rPr>
                    <w:t>660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6E1EA9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85" w:rsidRPr="00661B0F" w:rsidRDefault="006E1EA9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</w:tcBorders>
                  <w:vAlign w:val="center"/>
                </w:tcPr>
                <w:p w:rsidR="00012885" w:rsidRPr="00661B0F" w:rsidRDefault="006E1EA9" w:rsidP="00DC0C7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</w:t>
                  </w:r>
                </w:p>
              </w:tc>
            </w:tr>
          </w:tbl>
          <w:p w:rsidR="00012885" w:rsidRPr="00661B0F" w:rsidRDefault="00012885" w:rsidP="00DC0C79">
            <w:pPr>
              <w:pStyle w:val="a4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Обоснование ресурсного обеспечения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местного бюджета. Планируемый объем финансирования составляет </w:t>
            </w:r>
            <w:r w:rsidR="002A3399">
              <w:rPr>
                <w:rFonts w:ascii="Times New Roman" w:hAnsi="Times New Roman"/>
                <w:sz w:val="28"/>
                <w:szCs w:val="28"/>
              </w:rPr>
              <w:t>66</w:t>
            </w:r>
            <w:r w:rsidR="00371A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661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661B0F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spellEnd"/>
            <w:r w:rsidRPr="00661B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Оценка социально-экономической эффективности программы</w:t>
            </w:r>
          </w:p>
          <w:p w:rsidR="00012885" w:rsidRDefault="00012885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t>Создание необходимых правовых, социально-экономических условий для физического, психологического, нравственного, социального, эмоционального, познавательного и культурного развития детей, в том числе, находящихся в трудной жизненной ситуации. Вовлечение молодежи в социальную практику и информирование о потенциальных возможностях ее развития; развитие сознательной активности молодежи; интеграция молодых людей, оказавшихся в трудной жизненной ситуации, в жизнь общества.</w:t>
            </w:r>
          </w:p>
          <w:p w:rsidR="00E13B21" w:rsidRPr="00661B0F" w:rsidRDefault="00E13B21" w:rsidP="00DC0C79">
            <w:pPr>
              <w:pStyle w:val="a4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Критерии выполнения программы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В итоге реализации Программы ожидается: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и патриотического воспитания молодых граждан;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улучшение здоровья молодого поколения, снижение смертности среди молодежи, темпов распространения наркомании и алкоголизма в молодежной среде, роста безработицы среди молодежи;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для молодежи;</w:t>
            </w:r>
          </w:p>
          <w:p w:rsidR="00012885" w:rsidRPr="00661B0F" w:rsidRDefault="00012885" w:rsidP="00012885">
            <w:pPr>
              <w:pStyle w:val="ConsNormal"/>
              <w:widowControl/>
              <w:numPr>
                <w:ilvl w:val="0"/>
                <w:numId w:val="3"/>
              </w:numPr>
              <w:ind w:right="-1" w:firstLine="4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рост общественно-политической и деловой активности молодежи;</w:t>
            </w:r>
          </w:p>
          <w:p w:rsidR="00012885" w:rsidRDefault="00012885" w:rsidP="00DC0C79">
            <w:pPr>
              <w:pStyle w:val="a4"/>
              <w:ind w:left="0"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B0F">
              <w:rPr>
                <w:rFonts w:ascii="Times New Roman" w:hAnsi="Times New Roman"/>
                <w:sz w:val="28"/>
                <w:szCs w:val="28"/>
              </w:rPr>
              <w:lastRenderedPageBreak/>
              <w:t>снижение темпов роста безнадзорности среди детей и подростков</w:t>
            </w:r>
          </w:p>
          <w:p w:rsidR="00E13B21" w:rsidRPr="00661B0F" w:rsidRDefault="00E13B21" w:rsidP="00DC0C79">
            <w:pPr>
              <w:pStyle w:val="a4"/>
              <w:ind w:left="0" w:firstLine="4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885" w:rsidRPr="00661B0F" w:rsidRDefault="00012885" w:rsidP="0001288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B0F">
              <w:rPr>
                <w:rFonts w:ascii="Times New Roman" w:hAnsi="Times New Roman"/>
                <w:b/>
                <w:sz w:val="28"/>
                <w:szCs w:val="28"/>
              </w:rPr>
              <w:t>Механизмы реализации программы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Организацию, координацию деятельности исполнителей, уточнение ежегодных объемов финансирования и контроль за реализацией Программы осуществляет администрацией Новодмитриевского сельского поселения в рамках своей компетенции. </w:t>
            </w:r>
          </w:p>
          <w:p w:rsidR="00012885" w:rsidRPr="00661B0F" w:rsidRDefault="00012885" w:rsidP="00DC0C79">
            <w:pPr>
              <w:pStyle w:val="ConsNormal"/>
              <w:widowControl/>
              <w:ind w:right="-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0F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в качестве исполнителей могут привлекаться организации, образующие социальную инфраструктуру для молодежи, молодежные, детские общественные объединения, иные негосударственные организации.</w:t>
            </w:r>
          </w:p>
          <w:p w:rsidR="00012885" w:rsidRPr="00661B0F" w:rsidRDefault="00012885" w:rsidP="00DC0C79"/>
          <w:p w:rsidR="00012885" w:rsidRPr="00661B0F" w:rsidRDefault="00012885" w:rsidP="00DC0C79"/>
          <w:p w:rsidR="00012885" w:rsidRPr="00661B0F" w:rsidRDefault="00012885" w:rsidP="00DC0C79"/>
          <w:p w:rsidR="006902B6" w:rsidRPr="00B50E93" w:rsidRDefault="006902B6" w:rsidP="006902B6">
            <w:pPr>
              <w:jc w:val="both"/>
              <w:rPr>
                <w:sz w:val="28"/>
                <w:szCs w:val="28"/>
              </w:rPr>
            </w:pPr>
            <w:r w:rsidRPr="00B50E93">
              <w:rPr>
                <w:sz w:val="28"/>
                <w:szCs w:val="28"/>
              </w:rPr>
              <w:t>Начальник финансового отдела</w:t>
            </w:r>
            <w:r w:rsidRPr="00B50E93">
              <w:rPr>
                <w:sz w:val="28"/>
                <w:szCs w:val="28"/>
              </w:rPr>
              <w:tab/>
            </w:r>
            <w:r w:rsidRPr="00B50E93">
              <w:rPr>
                <w:sz w:val="28"/>
                <w:szCs w:val="28"/>
              </w:rPr>
              <w:tab/>
            </w:r>
            <w:r w:rsidRPr="00B50E93">
              <w:rPr>
                <w:sz w:val="28"/>
                <w:szCs w:val="28"/>
              </w:rPr>
              <w:tab/>
            </w:r>
            <w:r w:rsidRPr="00B50E93">
              <w:rPr>
                <w:sz w:val="28"/>
                <w:szCs w:val="28"/>
              </w:rPr>
              <w:tab/>
            </w:r>
            <w:r w:rsidRPr="00B50E93">
              <w:rPr>
                <w:sz w:val="28"/>
                <w:szCs w:val="28"/>
              </w:rPr>
              <w:tab/>
            </w:r>
            <w:r w:rsidRPr="00B50E93">
              <w:rPr>
                <w:sz w:val="28"/>
                <w:szCs w:val="28"/>
              </w:rPr>
              <w:tab/>
            </w:r>
            <w:proofErr w:type="spellStart"/>
            <w:r w:rsidRPr="00B50E93">
              <w:rPr>
                <w:sz w:val="28"/>
                <w:szCs w:val="28"/>
              </w:rPr>
              <w:t>Т.В.Зуза</w:t>
            </w:r>
            <w:proofErr w:type="spellEnd"/>
          </w:p>
          <w:p w:rsidR="00012885" w:rsidRPr="00661B0F" w:rsidRDefault="00012885" w:rsidP="00DC0C79"/>
          <w:p w:rsidR="00012885" w:rsidRPr="00661B0F" w:rsidRDefault="00012885" w:rsidP="00DC0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2885" w:rsidRPr="00661B0F" w:rsidTr="00DC0C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885" w:rsidRPr="00661B0F" w:rsidTr="00DC0C7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12885" w:rsidRDefault="00012885" w:rsidP="00DC0C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5385" w:rsidRDefault="00A85385" w:rsidP="0098223A">
      <w:pPr>
        <w:jc w:val="center"/>
      </w:pPr>
    </w:p>
    <w:sectPr w:rsidR="00A85385" w:rsidSect="0098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5"/>
    <w:rsid w:val="00012885"/>
    <w:rsid w:val="000B23DF"/>
    <w:rsid w:val="001F0014"/>
    <w:rsid w:val="002028FB"/>
    <w:rsid w:val="002950A5"/>
    <w:rsid w:val="002A3399"/>
    <w:rsid w:val="00371A29"/>
    <w:rsid w:val="003C28B0"/>
    <w:rsid w:val="006902B6"/>
    <w:rsid w:val="006E1EA9"/>
    <w:rsid w:val="00835834"/>
    <w:rsid w:val="008B2379"/>
    <w:rsid w:val="00926BCC"/>
    <w:rsid w:val="0098223A"/>
    <w:rsid w:val="009D0500"/>
    <w:rsid w:val="00A16D94"/>
    <w:rsid w:val="00A47F90"/>
    <w:rsid w:val="00A85385"/>
    <w:rsid w:val="00C50854"/>
    <w:rsid w:val="00C736A6"/>
    <w:rsid w:val="00E058B2"/>
    <w:rsid w:val="00E13B21"/>
    <w:rsid w:val="00E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225B1-25F8-4C53-A1B8-E5A70EC9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012885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28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1288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12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12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28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A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User</cp:lastModifiedBy>
  <cp:revision>9</cp:revision>
  <cp:lastPrinted>2018-06-28T07:53:00Z</cp:lastPrinted>
  <dcterms:created xsi:type="dcterms:W3CDTF">2017-11-08T07:02:00Z</dcterms:created>
  <dcterms:modified xsi:type="dcterms:W3CDTF">2018-06-28T07:54:00Z</dcterms:modified>
</cp:coreProperties>
</file>